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DD" w:rsidRPr="009B395F" w:rsidRDefault="009B395F" w:rsidP="009B395F">
      <w:pPr>
        <w:jc w:val="center"/>
        <w:rPr>
          <w:rFonts w:cstheme="minorHAnsi"/>
          <w:b/>
          <w:color w:val="00B0F0"/>
          <w:sz w:val="56"/>
          <w:szCs w:val="40"/>
        </w:rPr>
      </w:pPr>
      <w:r w:rsidRPr="009B395F">
        <w:rPr>
          <w:rFonts w:cstheme="minorHAnsi"/>
          <w:noProof/>
          <w:color w:val="538135" w:themeColor="accent6" w:themeShade="BF"/>
          <w:sz w:val="56"/>
          <w:szCs w:val="40"/>
          <w:lang w:eastAsia="sl-SI"/>
        </w:rPr>
        <w:drawing>
          <wp:anchor distT="0" distB="0" distL="114300" distR="114300" simplePos="0" relativeHeight="251662336" behindDoc="1" locked="0" layoutInCell="1" allowOverlap="1" wp14:anchorId="2FCA76A0">
            <wp:simplePos x="0" y="0"/>
            <wp:positionH relativeFrom="column">
              <wp:posOffset>22225</wp:posOffset>
            </wp:positionH>
            <wp:positionV relativeFrom="paragraph">
              <wp:posOffset>7620</wp:posOffset>
            </wp:positionV>
            <wp:extent cx="1287780" cy="800100"/>
            <wp:effectExtent l="0" t="0" r="7620" b="0"/>
            <wp:wrapTight wrapText="bothSides">
              <wp:wrapPolygon edited="0">
                <wp:start x="8308" y="0"/>
                <wp:lineTo x="4154" y="0"/>
                <wp:lineTo x="639" y="3600"/>
                <wp:lineTo x="0" y="19029"/>
                <wp:lineTo x="1917" y="20571"/>
                <wp:lineTo x="4473" y="21086"/>
                <wp:lineTo x="10864" y="21086"/>
                <wp:lineTo x="16935" y="20571"/>
                <wp:lineTo x="21408" y="19029"/>
                <wp:lineTo x="21408" y="16457"/>
                <wp:lineTo x="19811" y="10800"/>
                <wp:lineTo x="19172" y="7714"/>
                <wp:lineTo x="14698" y="2571"/>
                <wp:lineTo x="11503" y="0"/>
                <wp:lineTo x="8308" y="0"/>
              </wp:wrapPolygon>
            </wp:wrapTight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95F">
        <w:rPr>
          <w:rFonts w:cstheme="minorHAnsi"/>
          <w:noProof/>
          <w:color w:val="538135" w:themeColor="accent6" w:themeShade="BF"/>
          <w:sz w:val="56"/>
          <w:szCs w:val="40"/>
        </w:rPr>
        <w:drawing>
          <wp:anchor distT="0" distB="0" distL="114300" distR="114300" simplePos="0" relativeHeight="251661312" behindDoc="1" locked="0" layoutInCell="1" allowOverlap="1" wp14:anchorId="7635D6B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8055" cy="1083945"/>
            <wp:effectExtent l="0" t="0" r="0" b="0"/>
            <wp:wrapTight wrapText="bothSides">
              <wp:wrapPolygon edited="0">
                <wp:start x="8246" y="0"/>
                <wp:lineTo x="5642" y="1518"/>
                <wp:lineTo x="1302" y="5315"/>
                <wp:lineTo x="1302" y="9870"/>
                <wp:lineTo x="3038" y="12907"/>
                <wp:lineTo x="5208" y="12907"/>
                <wp:lineTo x="5208" y="20879"/>
                <wp:lineTo x="9115" y="20879"/>
                <wp:lineTo x="14757" y="18981"/>
                <wp:lineTo x="17795" y="15185"/>
                <wp:lineTo x="18663" y="12907"/>
                <wp:lineTo x="20833" y="8731"/>
                <wp:lineTo x="20833" y="5694"/>
                <wp:lineTo x="15625" y="1139"/>
                <wp:lineTo x="13455" y="0"/>
                <wp:lineTo x="8246" y="0"/>
              </wp:wrapPolygon>
            </wp:wrapTight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9DD" w:rsidRPr="009B395F">
        <w:rPr>
          <w:rFonts w:cstheme="minorHAnsi"/>
          <w:b/>
          <w:color w:val="538135" w:themeColor="accent6" w:themeShade="BF"/>
          <w:sz w:val="56"/>
          <w:szCs w:val="40"/>
        </w:rPr>
        <w:t>JEDILNIK  (1</w:t>
      </w:r>
      <w:r w:rsidRPr="009B395F">
        <w:rPr>
          <w:rFonts w:cstheme="minorHAnsi"/>
          <w:b/>
          <w:color w:val="538135" w:themeColor="accent6" w:themeShade="BF"/>
          <w:sz w:val="56"/>
          <w:szCs w:val="40"/>
        </w:rPr>
        <w:t>5</w:t>
      </w:r>
      <w:r w:rsidR="002559DD" w:rsidRPr="009B395F">
        <w:rPr>
          <w:rFonts w:cstheme="minorHAnsi"/>
          <w:b/>
          <w:color w:val="538135" w:themeColor="accent6" w:themeShade="BF"/>
          <w:sz w:val="56"/>
          <w:szCs w:val="40"/>
        </w:rPr>
        <w:t>.</w:t>
      </w:r>
      <w:r w:rsidRPr="009B395F">
        <w:rPr>
          <w:rFonts w:cstheme="minorHAnsi"/>
          <w:b/>
          <w:color w:val="538135" w:themeColor="accent6" w:themeShade="BF"/>
          <w:sz w:val="56"/>
          <w:szCs w:val="40"/>
        </w:rPr>
        <w:t xml:space="preserve"> </w:t>
      </w:r>
      <w:r w:rsidR="002559DD" w:rsidRPr="009B395F">
        <w:rPr>
          <w:rFonts w:cstheme="minorHAnsi"/>
          <w:b/>
          <w:color w:val="538135" w:themeColor="accent6" w:themeShade="BF"/>
          <w:sz w:val="56"/>
          <w:szCs w:val="40"/>
        </w:rPr>
        <w:t>9.</w:t>
      </w:r>
      <w:r w:rsidRPr="009B395F">
        <w:rPr>
          <w:rFonts w:cstheme="minorHAnsi"/>
          <w:b/>
          <w:color w:val="538135" w:themeColor="accent6" w:themeShade="BF"/>
          <w:sz w:val="56"/>
          <w:szCs w:val="40"/>
        </w:rPr>
        <w:t xml:space="preserve"> </w:t>
      </w:r>
      <w:r w:rsidR="002559DD" w:rsidRPr="009B395F">
        <w:rPr>
          <w:rFonts w:cstheme="minorHAnsi"/>
          <w:b/>
          <w:color w:val="538135" w:themeColor="accent6" w:themeShade="BF"/>
          <w:sz w:val="56"/>
          <w:szCs w:val="40"/>
        </w:rPr>
        <w:t>─</w:t>
      </w:r>
      <w:r w:rsidRPr="009B395F">
        <w:rPr>
          <w:rFonts w:cstheme="minorHAnsi"/>
          <w:b/>
          <w:color w:val="538135" w:themeColor="accent6" w:themeShade="BF"/>
          <w:sz w:val="56"/>
          <w:szCs w:val="40"/>
        </w:rPr>
        <w:t xml:space="preserve"> 19</w:t>
      </w:r>
      <w:r w:rsidR="002559DD" w:rsidRPr="009B395F">
        <w:rPr>
          <w:rFonts w:cstheme="minorHAnsi"/>
          <w:b/>
          <w:color w:val="538135" w:themeColor="accent6" w:themeShade="BF"/>
          <w:sz w:val="56"/>
          <w:szCs w:val="40"/>
        </w:rPr>
        <w:t>.</w:t>
      </w:r>
      <w:r w:rsidRPr="009B395F">
        <w:rPr>
          <w:rFonts w:cstheme="minorHAnsi"/>
          <w:b/>
          <w:color w:val="538135" w:themeColor="accent6" w:themeShade="BF"/>
          <w:sz w:val="56"/>
          <w:szCs w:val="40"/>
        </w:rPr>
        <w:t xml:space="preserve"> </w:t>
      </w:r>
      <w:r w:rsidR="002559DD" w:rsidRPr="009B395F">
        <w:rPr>
          <w:rFonts w:cstheme="minorHAnsi"/>
          <w:b/>
          <w:color w:val="538135" w:themeColor="accent6" w:themeShade="BF"/>
          <w:sz w:val="56"/>
          <w:szCs w:val="40"/>
        </w:rPr>
        <w:t>9.</w:t>
      </w:r>
      <w:r w:rsidRPr="009B395F">
        <w:rPr>
          <w:rFonts w:cstheme="minorHAnsi"/>
          <w:b/>
          <w:color w:val="538135" w:themeColor="accent6" w:themeShade="BF"/>
          <w:sz w:val="56"/>
          <w:szCs w:val="40"/>
        </w:rPr>
        <w:t xml:space="preserve"> </w:t>
      </w:r>
      <w:r w:rsidR="002559DD" w:rsidRPr="009B395F">
        <w:rPr>
          <w:rFonts w:cstheme="minorHAnsi"/>
          <w:b/>
          <w:color w:val="538135" w:themeColor="accent6" w:themeShade="BF"/>
          <w:sz w:val="56"/>
          <w:szCs w:val="40"/>
        </w:rPr>
        <w:t>202</w:t>
      </w:r>
      <w:r w:rsidRPr="009B395F">
        <w:rPr>
          <w:rFonts w:cstheme="minorHAnsi"/>
          <w:b/>
          <w:color w:val="538135" w:themeColor="accent6" w:themeShade="BF"/>
          <w:sz w:val="56"/>
          <w:szCs w:val="40"/>
        </w:rPr>
        <w:t>5</w:t>
      </w:r>
      <w:r w:rsidR="002559DD" w:rsidRPr="009B395F">
        <w:rPr>
          <w:rFonts w:cstheme="minorHAnsi"/>
          <w:b/>
          <w:color w:val="538135" w:themeColor="accent6" w:themeShade="BF"/>
          <w:sz w:val="56"/>
          <w:szCs w:val="40"/>
        </w:rPr>
        <w:t>)</w:t>
      </w:r>
    </w:p>
    <w:tbl>
      <w:tblPr>
        <w:tblStyle w:val="Tabelamrea"/>
        <w:tblW w:w="14170" w:type="dxa"/>
        <w:tblInd w:w="0" w:type="dxa"/>
        <w:tblLook w:val="04A0" w:firstRow="1" w:lastRow="0" w:firstColumn="1" w:lastColumn="0" w:noHBand="0" w:noVBand="1"/>
      </w:tblPr>
      <w:tblGrid>
        <w:gridCol w:w="2104"/>
        <w:gridCol w:w="4076"/>
        <w:gridCol w:w="4499"/>
        <w:gridCol w:w="3491"/>
      </w:tblGrid>
      <w:tr w:rsidR="009B395F" w:rsidRPr="009B395F" w:rsidTr="009B395F">
        <w:trPr>
          <w:trHeight w:val="69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59DD" w:rsidRPr="009B395F" w:rsidRDefault="009B395F" w:rsidP="009B395F">
            <w:pPr>
              <w:tabs>
                <w:tab w:val="left" w:pos="264"/>
              </w:tabs>
              <w:spacing w:line="240" w:lineRule="auto"/>
              <w:rPr>
                <w:rFonts w:cstheme="minorHAnsi"/>
                <w:b/>
                <w:color w:val="538135" w:themeColor="accent6" w:themeShade="BF"/>
                <w:sz w:val="32"/>
                <w:szCs w:val="36"/>
              </w:rPr>
            </w:pPr>
            <w:r>
              <w:rPr>
                <w:rFonts w:cstheme="minorHAnsi"/>
                <w:b/>
                <w:color w:val="538135" w:themeColor="accent6" w:themeShade="BF"/>
                <w:sz w:val="32"/>
                <w:szCs w:val="36"/>
              </w:rPr>
              <w:tab/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9B395F" w:rsidRDefault="002559DD" w:rsidP="009B395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B395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MALICA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9B395F" w:rsidRDefault="002559DD" w:rsidP="009B395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B395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KOSILO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9B395F" w:rsidRDefault="002559DD" w:rsidP="009B395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B395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POPOLDANSKA MALICA</w:t>
            </w:r>
          </w:p>
        </w:tc>
      </w:tr>
      <w:tr w:rsidR="002559DD" w:rsidRPr="00DA24CF" w:rsidTr="009B395F">
        <w:trPr>
          <w:trHeight w:val="54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9B395F" w:rsidRDefault="002559DD" w:rsidP="009B395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9B395F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PONEDELJEK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</w:rPr>
            </w:pPr>
            <w:r w:rsidRPr="00DA24CF">
              <w:rPr>
                <w:rFonts w:cstheme="minorHAnsi"/>
                <w:b/>
              </w:rPr>
              <w:t>polbeli kruh</w:t>
            </w:r>
            <w:r w:rsidRPr="00DA24CF">
              <w:rPr>
                <w:rFonts w:cstheme="minorHAnsi"/>
                <w:b/>
                <w:vertAlign w:val="superscript"/>
              </w:rPr>
              <w:t>1</w:t>
            </w:r>
            <w:r w:rsidRPr="00DA24CF">
              <w:rPr>
                <w:rFonts w:cstheme="minorHAnsi"/>
                <w:b/>
              </w:rPr>
              <w:t>, maslo</w:t>
            </w:r>
            <w:r w:rsidRPr="00DA24CF">
              <w:rPr>
                <w:rFonts w:cstheme="minorHAnsi"/>
                <w:b/>
                <w:vertAlign w:val="superscript"/>
              </w:rPr>
              <w:t>7</w:t>
            </w:r>
            <w:r w:rsidRPr="00DA24CF">
              <w:rPr>
                <w:rFonts w:cstheme="minorHAnsi"/>
                <w:b/>
              </w:rPr>
              <w:t>, marmelada, jabolko, planinski čaj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>goveja juha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1,3,9</w:t>
            </w:r>
            <w:r w:rsidRPr="00DA24CF">
              <w:rPr>
                <w:rFonts w:cstheme="minorHAnsi"/>
                <w:b/>
                <w:color w:val="000000" w:themeColor="text1"/>
              </w:rPr>
              <w:t>, široki rezanci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DA24CF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2C5352">
              <w:rPr>
                <w:rFonts w:cstheme="minorHAnsi"/>
                <w:b/>
                <w:color w:val="000000" w:themeColor="text1"/>
              </w:rPr>
              <w:t>puranji</w:t>
            </w:r>
            <w:r w:rsidRPr="00DA24CF">
              <w:rPr>
                <w:rFonts w:cstheme="minorHAnsi"/>
                <w:b/>
                <w:color w:val="000000" w:themeColor="text1"/>
              </w:rPr>
              <w:t xml:space="preserve"> trakci v smetanovi omaki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1,7</w:t>
            </w:r>
            <w:r w:rsidRPr="00DA24CF">
              <w:rPr>
                <w:rFonts w:cstheme="minorHAnsi"/>
                <w:b/>
                <w:color w:val="000000" w:themeColor="text1"/>
              </w:rPr>
              <w:t>,</w:t>
            </w:r>
            <w:r w:rsidR="009B395F">
              <w:rPr>
                <w:rFonts w:cstheme="minorHAnsi"/>
                <w:b/>
                <w:color w:val="000000" w:themeColor="text1"/>
              </w:rPr>
              <w:t xml:space="preserve"> motovilec,</w:t>
            </w:r>
            <w:r w:rsidRPr="00DA24CF">
              <w:rPr>
                <w:rFonts w:cstheme="minorHAnsi"/>
                <w:b/>
                <w:color w:val="000000" w:themeColor="text1"/>
              </w:rPr>
              <w:t xml:space="preserve"> voda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>mlečna štručka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1,7</w:t>
            </w:r>
            <w:r w:rsidRPr="00DA24CF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2F5372" w:rsidRPr="00DA24CF">
              <w:rPr>
                <w:rFonts w:cstheme="minorHAnsi"/>
                <w:b/>
                <w:color w:val="000000" w:themeColor="text1"/>
              </w:rPr>
              <w:t>voda</w:t>
            </w:r>
          </w:p>
        </w:tc>
      </w:tr>
      <w:tr w:rsidR="002559DD" w:rsidRPr="00DA24CF" w:rsidTr="009B395F">
        <w:trPr>
          <w:trHeight w:val="81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9B395F" w:rsidRDefault="002559DD" w:rsidP="009B395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9B395F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TOREK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E" w:rsidRPr="00DA24CF" w:rsidRDefault="0066210E" w:rsidP="0066210E">
            <w:pPr>
              <w:spacing w:line="240" w:lineRule="auto"/>
              <w:rPr>
                <w:rFonts w:cstheme="minorHAnsi"/>
                <w:b/>
              </w:rPr>
            </w:pPr>
            <w:r w:rsidRPr="00DA24CF">
              <w:rPr>
                <w:rFonts w:cstheme="minorHAnsi"/>
                <w:b/>
              </w:rPr>
              <w:t>mlečni kuskus</w:t>
            </w:r>
            <w:r w:rsidRPr="00DA24CF">
              <w:rPr>
                <w:rFonts w:cstheme="minorHAnsi"/>
                <w:b/>
                <w:vertAlign w:val="superscript"/>
              </w:rPr>
              <w:t>1</w:t>
            </w:r>
            <w:r w:rsidRPr="00DA24CF">
              <w:rPr>
                <w:rFonts w:cstheme="minorHAnsi"/>
                <w:b/>
              </w:rPr>
              <w:t>, kakavov posip, banana</w:t>
            </w:r>
          </w:p>
          <w:p w:rsidR="001C74CE" w:rsidRPr="00DA24CF" w:rsidRDefault="001C74CE" w:rsidP="001C74CE">
            <w:pPr>
              <w:spacing w:line="240" w:lineRule="auto"/>
              <w:rPr>
                <w:rFonts w:cstheme="minorHAnsi"/>
                <w:b/>
              </w:rPr>
            </w:pPr>
          </w:p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>goveja juha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1,3,9</w:t>
            </w:r>
            <w:r w:rsidRPr="00DA24CF">
              <w:rPr>
                <w:rFonts w:cstheme="minorHAnsi"/>
                <w:b/>
                <w:color w:val="000000" w:themeColor="text1"/>
              </w:rPr>
              <w:t>, goveji zrezek v omaki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DA24CF">
              <w:rPr>
                <w:rFonts w:cstheme="minorHAnsi"/>
                <w:b/>
                <w:color w:val="000000" w:themeColor="text1"/>
              </w:rPr>
              <w:t>, riž z grahom, zelena solata, voda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F5372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>polnozrnati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 xml:space="preserve"> kruh</w:t>
            </w:r>
            <w:r w:rsidR="002559DD" w:rsidRPr="00DA24CF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>, sirni namaz</w:t>
            </w:r>
            <w:r w:rsidR="002559DD" w:rsidRPr="00DA24CF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>, sadni napitek</w:t>
            </w:r>
          </w:p>
        </w:tc>
      </w:tr>
      <w:tr w:rsidR="002559DD" w:rsidRPr="00DA24CF" w:rsidTr="009B395F">
        <w:trPr>
          <w:trHeight w:val="82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9B395F" w:rsidRDefault="002559DD" w:rsidP="009B395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9B395F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SREDA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66210E" w:rsidP="0066210E">
            <w:pPr>
              <w:spacing w:line="240" w:lineRule="auto"/>
              <w:rPr>
                <w:rFonts w:cstheme="minorHAnsi"/>
                <w:b/>
              </w:rPr>
            </w:pPr>
            <w:r w:rsidRPr="00DA24CF">
              <w:rPr>
                <w:rFonts w:cstheme="minorHAnsi"/>
                <w:b/>
              </w:rPr>
              <w:t>stoletni kruh</w:t>
            </w:r>
            <w:r w:rsidRPr="00DA24CF">
              <w:rPr>
                <w:rFonts w:cstheme="minorHAnsi"/>
                <w:b/>
                <w:vertAlign w:val="superscript"/>
              </w:rPr>
              <w:t>1</w:t>
            </w:r>
            <w:r w:rsidRPr="00DA24CF">
              <w:rPr>
                <w:rFonts w:cstheme="minorHAnsi"/>
                <w:b/>
              </w:rPr>
              <w:t>, tunin namaz</w:t>
            </w:r>
            <w:r w:rsidRPr="00DA24CF">
              <w:rPr>
                <w:rFonts w:cstheme="minorHAnsi"/>
                <w:b/>
                <w:vertAlign w:val="superscript"/>
              </w:rPr>
              <w:t>7</w:t>
            </w:r>
            <w:r w:rsidRPr="00DA24CF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r w:rsidRPr="00DA24CF">
              <w:rPr>
                <w:rFonts w:cstheme="minorHAnsi"/>
                <w:b/>
              </w:rPr>
              <w:t>paprika, hruška, sadni čaj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>zdrobova juha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DA24CF">
              <w:rPr>
                <w:rFonts w:cstheme="minorHAnsi"/>
                <w:b/>
                <w:color w:val="000000" w:themeColor="text1"/>
              </w:rPr>
              <w:t>, pire krompir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Pr="00DA24CF">
              <w:rPr>
                <w:rFonts w:cstheme="minorHAnsi"/>
                <w:b/>
                <w:color w:val="000000" w:themeColor="text1"/>
              </w:rPr>
              <w:t>,</w:t>
            </w:r>
            <w:r w:rsidR="00107611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DA24CF">
              <w:rPr>
                <w:rFonts w:cstheme="minorHAnsi"/>
                <w:b/>
                <w:color w:val="000000" w:themeColor="text1"/>
              </w:rPr>
              <w:t>špinača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Pr="00DA24CF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1C74CE" w:rsidRPr="00DA24CF">
              <w:rPr>
                <w:rFonts w:cstheme="minorHAnsi"/>
                <w:b/>
                <w:color w:val="000000" w:themeColor="text1"/>
              </w:rPr>
              <w:t>zelenjavni</w:t>
            </w:r>
            <w:r w:rsidRPr="00DA24CF">
              <w:rPr>
                <w:rFonts w:cstheme="minorHAnsi"/>
                <w:b/>
                <w:color w:val="000000" w:themeColor="text1"/>
              </w:rPr>
              <w:t xml:space="preserve"> polpeti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1,3</w:t>
            </w:r>
            <w:r w:rsidRPr="00DA24CF">
              <w:rPr>
                <w:rFonts w:cstheme="minorHAnsi"/>
                <w:b/>
                <w:color w:val="000000" w:themeColor="text1"/>
              </w:rPr>
              <w:t>, voda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F5372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>polnomastni jogurt</w:t>
            </w:r>
            <w:r w:rsidR="002559DD" w:rsidRPr="00DA24CF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>,</w:t>
            </w:r>
            <w:r w:rsidRPr="00DA24CF">
              <w:rPr>
                <w:rFonts w:cstheme="minorHAnsi"/>
                <w:b/>
                <w:color w:val="000000" w:themeColor="text1"/>
              </w:rPr>
              <w:t xml:space="preserve"> banana,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 xml:space="preserve"> voda</w:t>
            </w:r>
          </w:p>
        </w:tc>
      </w:tr>
      <w:tr w:rsidR="002559DD" w:rsidRPr="00DA24CF" w:rsidTr="009B395F">
        <w:trPr>
          <w:trHeight w:val="81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9B395F" w:rsidRDefault="002559DD" w:rsidP="009B395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9B395F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ČETRTEK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9B395F" w:rsidRDefault="002559DD" w:rsidP="002559DD">
            <w:pPr>
              <w:spacing w:line="240" w:lineRule="auto"/>
              <w:jc w:val="both"/>
              <w:rPr>
                <w:rFonts w:cstheme="minorHAnsi"/>
                <w:b/>
                <w:vertAlign w:val="superscript"/>
              </w:rPr>
            </w:pPr>
            <w:r w:rsidRPr="00DA24CF">
              <w:rPr>
                <w:rFonts w:cstheme="minorHAnsi"/>
                <w:b/>
              </w:rPr>
              <w:t>črna žemlja</w:t>
            </w:r>
            <w:r w:rsidRPr="00DA24CF">
              <w:rPr>
                <w:rFonts w:cstheme="minorHAnsi"/>
                <w:b/>
                <w:vertAlign w:val="superscript"/>
              </w:rPr>
              <w:t>1</w:t>
            </w:r>
            <w:r w:rsidRPr="00DA24CF">
              <w:rPr>
                <w:rFonts w:cstheme="minorHAnsi"/>
                <w:b/>
              </w:rPr>
              <w:t>,</w:t>
            </w:r>
            <w:r w:rsidR="0066210E">
              <w:rPr>
                <w:rFonts w:cstheme="minorHAnsi"/>
                <w:b/>
              </w:rPr>
              <w:t xml:space="preserve"> </w:t>
            </w:r>
            <w:bookmarkStart w:id="0" w:name="_GoBack"/>
            <w:bookmarkEnd w:id="0"/>
            <w:r w:rsidRPr="00DA24CF">
              <w:rPr>
                <w:rFonts w:cstheme="minorHAnsi"/>
                <w:b/>
              </w:rPr>
              <w:t>piščančja</w:t>
            </w:r>
            <w:r w:rsidR="0066210E">
              <w:rPr>
                <w:rFonts w:cstheme="minorHAnsi"/>
                <w:b/>
              </w:rPr>
              <w:t xml:space="preserve"> </w:t>
            </w:r>
            <w:r w:rsidRPr="00DA24CF">
              <w:rPr>
                <w:rFonts w:cstheme="minorHAnsi"/>
                <w:b/>
              </w:rPr>
              <w:t xml:space="preserve">prsa, češnjev paradižnik, </w:t>
            </w:r>
            <w:r w:rsidR="009B395F">
              <w:rPr>
                <w:rFonts w:cstheme="minorHAnsi"/>
                <w:b/>
              </w:rPr>
              <w:t>bela kava</w:t>
            </w:r>
            <w:r w:rsidR="009B395F">
              <w:rPr>
                <w:rFonts w:cstheme="minorHAnsi"/>
                <w:b/>
                <w:vertAlign w:val="superscript"/>
              </w:rP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>cvetačna juha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DA24CF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9B395F">
              <w:rPr>
                <w:rFonts w:cstheme="minorHAnsi"/>
                <w:b/>
                <w:color w:val="000000" w:themeColor="text1"/>
              </w:rPr>
              <w:t>ocvrt oslič</w:t>
            </w:r>
            <w:r w:rsidRPr="00DA24CF">
              <w:rPr>
                <w:rFonts w:cstheme="minorHAnsi"/>
                <w:b/>
                <w:color w:val="000000" w:themeColor="text1"/>
              </w:rPr>
              <w:t>, pečen krompir, zelena solata,</w:t>
            </w:r>
            <w:r w:rsidR="009B395F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DA24CF">
              <w:rPr>
                <w:rFonts w:cstheme="minorHAnsi"/>
                <w:b/>
                <w:color w:val="000000" w:themeColor="text1"/>
              </w:rPr>
              <w:t>sadni napitek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>polbeli kruh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DA24CF">
              <w:rPr>
                <w:rFonts w:cstheme="minorHAnsi"/>
                <w:b/>
                <w:color w:val="000000" w:themeColor="text1"/>
              </w:rPr>
              <w:t>, sir</w:t>
            </w:r>
            <w:r w:rsidRPr="00DA24CF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Pr="00DA24CF">
              <w:rPr>
                <w:rFonts w:cstheme="minorHAnsi"/>
                <w:b/>
                <w:color w:val="000000" w:themeColor="text1"/>
              </w:rPr>
              <w:t>, pa</w:t>
            </w:r>
            <w:r w:rsidR="002F5372" w:rsidRPr="00DA24CF">
              <w:rPr>
                <w:rFonts w:cstheme="minorHAnsi"/>
                <w:b/>
                <w:color w:val="000000" w:themeColor="text1"/>
              </w:rPr>
              <w:t>prika</w:t>
            </w:r>
            <w:r w:rsidRPr="00DA24CF">
              <w:rPr>
                <w:rFonts w:cstheme="minorHAnsi"/>
                <w:b/>
                <w:color w:val="000000" w:themeColor="text1"/>
              </w:rPr>
              <w:t>, voda</w:t>
            </w:r>
          </w:p>
        </w:tc>
      </w:tr>
      <w:tr w:rsidR="002559DD" w:rsidRPr="00DA24CF" w:rsidTr="009B395F">
        <w:trPr>
          <w:trHeight w:val="54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9B395F" w:rsidRDefault="002559DD" w:rsidP="009B395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9B395F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PETEK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</w:rPr>
            </w:pPr>
            <w:r w:rsidRPr="00DA24CF">
              <w:rPr>
                <w:rFonts w:cstheme="minorHAnsi"/>
                <w:b/>
              </w:rPr>
              <w:t>polnozrnata štručka</w:t>
            </w:r>
            <w:r w:rsidRPr="00DA24CF">
              <w:rPr>
                <w:rFonts w:cstheme="minorHAnsi"/>
                <w:b/>
                <w:vertAlign w:val="superscript"/>
              </w:rPr>
              <w:t>1</w:t>
            </w:r>
            <w:r w:rsidRPr="00DA24CF">
              <w:rPr>
                <w:rFonts w:cstheme="minorHAnsi"/>
                <w:b/>
              </w:rPr>
              <w:t xml:space="preserve">, </w:t>
            </w:r>
            <w:proofErr w:type="spellStart"/>
            <w:r w:rsidRPr="00DA24CF">
              <w:rPr>
                <w:rFonts w:cstheme="minorHAnsi"/>
                <w:b/>
              </w:rPr>
              <w:t>bio</w:t>
            </w:r>
            <w:proofErr w:type="spellEnd"/>
            <w:r w:rsidRPr="00DA24CF">
              <w:rPr>
                <w:rFonts w:cstheme="minorHAnsi"/>
                <w:b/>
              </w:rPr>
              <w:t xml:space="preserve"> sadni </w:t>
            </w:r>
            <w:r w:rsidR="009B395F">
              <w:rPr>
                <w:rFonts w:cstheme="minorHAnsi"/>
                <w:b/>
              </w:rPr>
              <w:t>kefir</w:t>
            </w:r>
            <w:r w:rsidRPr="00DA24CF">
              <w:rPr>
                <w:rFonts w:cstheme="minorHAnsi"/>
                <w:b/>
              </w:rPr>
              <w:t>, nektarina, šipkov čaj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1C74CE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>ješprenj z vratnikom</w:t>
            </w:r>
            <w:r w:rsidR="002559DD" w:rsidRPr="00DA24CF">
              <w:rPr>
                <w:rFonts w:cstheme="minorHAnsi"/>
                <w:b/>
                <w:color w:val="000000" w:themeColor="text1"/>
                <w:vertAlign w:val="superscript"/>
              </w:rPr>
              <w:t>3,1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9B395F">
              <w:rPr>
                <w:rFonts w:cstheme="minorHAnsi"/>
                <w:b/>
                <w:color w:val="000000" w:themeColor="text1"/>
              </w:rPr>
              <w:t>biskvit</w:t>
            </w:r>
            <w:r w:rsidR="0066210E">
              <w:rPr>
                <w:rFonts w:cstheme="minorHAnsi"/>
                <w:b/>
                <w:color w:val="000000" w:themeColor="text1"/>
              </w:rPr>
              <w:t xml:space="preserve"> z malinami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2559DD" w:rsidRPr="00DA24CF">
              <w:rPr>
                <w:rFonts w:cstheme="minorHAnsi"/>
                <w:b/>
                <w:color w:val="000000" w:themeColor="text1"/>
                <w:vertAlign w:val="superscript"/>
              </w:rPr>
              <w:t>1,3,7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>, voda</w:t>
            </w:r>
          </w:p>
          <w:p w:rsidR="002559DD" w:rsidRPr="00DA24CF" w:rsidRDefault="002559DD" w:rsidP="00607F86">
            <w:pPr>
              <w:spacing w:line="240" w:lineRule="auto"/>
              <w:rPr>
                <w:rFonts w:cstheme="minorHAnsi"/>
                <w:b/>
                <w:color w:val="00B0F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DD" w:rsidRPr="00DA24CF" w:rsidRDefault="002F5372" w:rsidP="00607F8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  <w:r w:rsidRPr="00DA24CF">
              <w:rPr>
                <w:rFonts w:cstheme="minorHAnsi"/>
                <w:b/>
                <w:color w:val="000000" w:themeColor="text1"/>
              </w:rPr>
              <w:t xml:space="preserve">temen 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>marmeladni rogljiček</w:t>
            </w:r>
            <w:r w:rsidR="002559DD" w:rsidRPr="00DA24CF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="002559DD" w:rsidRPr="00DA24CF">
              <w:rPr>
                <w:rFonts w:cstheme="minorHAnsi"/>
                <w:b/>
                <w:color w:val="000000" w:themeColor="text1"/>
              </w:rPr>
              <w:t>, voda</w:t>
            </w:r>
          </w:p>
        </w:tc>
      </w:tr>
    </w:tbl>
    <w:p w:rsidR="002559DD" w:rsidRPr="00DA24CF" w:rsidRDefault="002559DD" w:rsidP="002559DD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sl-SI"/>
        </w:rPr>
      </w:pPr>
      <w:r w:rsidRPr="00DA24CF">
        <w:rPr>
          <w:rFonts w:cstheme="minorHAnsi"/>
          <w:b/>
          <w:sz w:val="16"/>
          <w:szCs w:val="16"/>
        </w:rPr>
        <w:t>Alergeni:</w:t>
      </w:r>
      <w:r w:rsidRPr="00DA24CF">
        <w:rPr>
          <w:rFonts w:eastAsia="Times New Roman" w:cstheme="minorHAnsi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DA24CF">
        <w:rPr>
          <w:rFonts w:eastAsia="Times New Roman" w:cstheme="minorHAnsi"/>
          <w:i/>
          <w:sz w:val="18"/>
          <w:szCs w:val="18"/>
          <w:lang w:eastAsia="sl-SI"/>
        </w:rPr>
        <w:t>kamut</w:t>
      </w:r>
      <w:proofErr w:type="spellEnd"/>
      <w:r w:rsidRPr="00DA24CF">
        <w:rPr>
          <w:rFonts w:eastAsia="Times New Roman" w:cstheme="minorHAnsi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A24CF">
        <w:rPr>
          <w:rFonts w:eastAsia="Times New Roman" w:cstheme="minorHAnsi"/>
          <w:i/>
          <w:sz w:val="18"/>
          <w:szCs w:val="18"/>
          <w:lang w:eastAsia="sl-SI"/>
        </w:rPr>
        <w:t>makadamija</w:t>
      </w:r>
      <w:proofErr w:type="spellEnd"/>
      <w:r w:rsidRPr="00DA24CF">
        <w:rPr>
          <w:rFonts w:eastAsia="Times New Roman" w:cstheme="minorHAnsi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2559DD" w:rsidRPr="00DA24CF" w:rsidRDefault="009B395F" w:rsidP="002559D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DA24C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0A7D98" wp14:editId="4D80E56B">
                <wp:simplePos x="0" y="0"/>
                <wp:positionH relativeFrom="column">
                  <wp:posOffset>7306945</wp:posOffset>
                </wp:positionH>
                <wp:positionV relativeFrom="paragraph">
                  <wp:posOffset>9525</wp:posOffset>
                </wp:positionV>
                <wp:extent cx="990600" cy="825500"/>
                <wp:effectExtent l="95250" t="0" r="38100" b="222250"/>
                <wp:wrapTight wrapText="bothSides">
                  <wp:wrapPolygon edited="0">
                    <wp:start x="11631" y="0"/>
                    <wp:lineTo x="-415" y="0"/>
                    <wp:lineTo x="-2077" y="25920"/>
                    <wp:lineTo x="-2077" y="26917"/>
                    <wp:lineTo x="0" y="26917"/>
                    <wp:lineTo x="415" y="26917"/>
                    <wp:lineTo x="2077" y="23926"/>
                    <wp:lineTo x="6231" y="23926"/>
                    <wp:lineTo x="19523" y="17945"/>
                    <wp:lineTo x="19523" y="15951"/>
                    <wp:lineTo x="22015" y="8474"/>
                    <wp:lineTo x="22015" y="7975"/>
                    <wp:lineTo x="18692" y="498"/>
                    <wp:lineTo x="18692" y="0"/>
                    <wp:lineTo x="11631" y="0"/>
                  </wp:wrapPolygon>
                </wp:wrapTight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>
                            <a:gd name="adj1" fmla="val -56987"/>
                            <a:gd name="adj2" fmla="val 7265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59DD" w:rsidRDefault="002559DD" w:rsidP="002559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A7D9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5.35pt;margin-top:.75pt;width:78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" adj="-1509,26493" fillcolor="window" strokecolor="#70ad47" strokeweight="1pt">
                <v:stroke joinstyle="miter"/>
                <v:textbox>
                  <w:txbxContent>
                    <w:p w:rsidR="002559DD" w:rsidRDefault="002559DD" w:rsidP="002559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559DD" w:rsidRPr="00DA24CF">
        <w:rPr>
          <w:rFonts w:eastAsia="Times New Roman" w:cstheme="minorHAnsi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9B395F" w:rsidRDefault="009B395F" w:rsidP="002559D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559DD" w:rsidRPr="00DA24CF" w:rsidRDefault="002559DD" w:rsidP="002559D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DA24CF">
        <w:rPr>
          <w:rFonts w:cstheme="minorHAnsi"/>
          <w:b/>
          <w:sz w:val="20"/>
          <w:szCs w:val="20"/>
        </w:rPr>
        <w:t>Kuhinja si pridružuje pravico do spremembe jedilnika.</w:t>
      </w:r>
      <w:r w:rsidRPr="00DA24CF">
        <w:rPr>
          <w:rFonts w:cstheme="minorHAnsi"/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9B395F" w:rsidRDefault="009B395F" w:rsidP="002559DD">
      <w:pPr>
        <w:rPr>
          <w:rFonts w:cstheme="minorHAnsi"/>
          <w:b/>
          <w:sz w:val="20"/>
          <w:szCs w:val="20"/>
        </w:rPr>
      </w:pPr>
      <w:r w:rsidRPr="00DA24CF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4EE125C" wp14:editId="1C43411F">
            <wp:simplePos x="0" y="0"/>
            <wp:positionH relativeFrom="margin">
              <wp:posOffset>6354445</wp:posOffset>
            </wp:positionH>
            <wp:positionV relativeFrom="margin">
              <wp:posOffset>4563745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EC" w:rsidRDefault="002559DD">
      <w:pPr>
        <w:rPr>
          <w:rFonts w:cstheme="minorHAnsi"/>
          <w:b/>
        </w:rPr>
      </w:pPr>
      <w:r w:rsidRPr="00DA24CF">
        <w:rPr>
          <w:rFonts w:cstheme="minorHAnsi"/>
          <w:b/>
          <w:sz w:val="20"/>
          <w:szCs w:val="20"/>
        </w:rPr>
        <w:t>V sodelovanju pripravila: Robert Troha, vodja kuhinje</w:t>
      </w:r>
      <w:r w:rsidR="009B395F">
        <w:rPr>
          <w:rFonts w:cstheme="minorHAnsi"/>
          <w:b/>
          <w:sz w:val="20"/>
          <w:szCs w:val="20"/>
        </w:rPr>
        <w:t xml:space="preserve"> Jerca Bogataj</w:t>
      </w:r>
      <w:r w:rsidRPr="00DA24CF">
        <w:rPr>
          <w:rFonts w:cstheme="minorHAnsi"/>
          <w:b/>
        </w:rPr>
        <w:t>, organizatorka šolske prehrane</w:t>
      </w:r>
    </w:p>
    <w:p w:rsidR="00DA24CF" w:rsidRPr="00DA24CF" w:rsidRDefault="00DA24CF">
      <w:pPr>
        <w:rPr>
          <w:rFonts w:cstheme="minorHAnsi"/>
          <w:b/>
        </w:rPr>
      </w:pPr>
    </w:p>
    <w:sectPr w:rsidR="00DA24CF" w:rsidRPr="00DA24CF" w:rsidSect="007C5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DD"/>
    <w:rsid w:val="00107611"/>
    <w:rsid w:val="001C74CE"/>
    <w:rsid w:val="002559DD"/>
    <w:rsid w:val="002C5352"/>
    <w:rsid w:val="002F5372"/>
    <w:rsid w:val="003403EC"/>
    <w:rsid w:val="0066210E"/>
    <w:rsid w:val="008C4EA2"/>
    <w:rsid w:val="009B395F"/>
    <w:rsid w:val="00A67C5B"/>
    <w:rsid w:val="00DA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B061"/>
  <w15:chartTrackingRefBased/>
  <w15:docId w15:val="{251EF3C4-2ED9-4A1F-B591-B7BFFE88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559D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55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2025-09-08T09:35:00Z</cp:lastPrinted>
  <dcterms:created xsi:type="dcterms:W3CDTF">2025-09-09T16:14:00Z</dcterms:created>
  <dcterms:modified xsi:type="dcterms:W3CDTF">2025-09-10T06:02:00Z</dcterms:modified>
</cp:coreProperties>
</file>